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E" w:rsidRPr="00115DAF" w:rsidRDefault="00406669" w:rsidP="00AF3A3A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115DAF">
        <w:rPr>
          <w:b/>
          <w:color w:val="000000" w:themeColor="text1"/>
          <w:sz w:val="36"/>
          <w:szCs w:val="36"/>
        </w:rPr>
        <w:t xml:space="preserve">Global Go To Think Tanks </w:t>
      </w:r>
      <w:r w:rsidR="009C74AE" w:rsidRPr="00115DAF">
        <w:rPr>
          <w:b/>
          <w:color w:val="000000" w:themeColor="text1"/>
          <w:sz w:val="36"/>
          <w:szCs w:val="36"/>
        </w:rPr>
        <w:t xml:space="preserve">Index </w:t>
      </w:r>
      <w:r w:rsidR="007521AB" w:rsidRPr="00115DAF">
        <w:rPr>
          <w:b/>
          <w:color w:val="000000" w:themeColor="text1"/>
          <w:sz w:val="36"/>
          <w:szCs w:val="36"/>
        </w:rPr>
        <w:t>2015</w:t>
      </w:r>
      <w:r w:rsidR="009D601D" w:rsidRPr="00115DAF">
        <w:rPr>
          <w:b/>
          <w:color w:val="000000" w:themeColor="text1"/>
          <w:sz w:val="36"/>
          <w:szCs w:val="36"/>
        </w:rPr>
        <w:br/>
      </w:r>
      <w:r w:rsidR="009C74AE" w:rsidRPr="00115DAF">
        <w:rPr>
          <w:b/>
          <w:color w:val="000000" w:themeColor="text1"/>
          <w:sz w:val="36"/>
          <w:szCs w:val="36"/>
        </w:rPr>
        <w:t>Australian Think Tanks</w:t>
      </w:r>
    </w:p>
    <w:p w:rsidR="00DD2A5F" w:rsidRPr="00115DAF" w:rsidRDefault="00DD2A5F" w:rsidP="00AF3A3A">
      <w:pPr>
        <w:jc w:val="center"/>
        <w:rPr>
          <w:b/>
          <w:color w:val="000000" w:themeColor="text1"/>
          <w:sz w:val="36"/>
          <w:szCs w:val="36"/>
        </w:rPr>
      </w:pPr>
    </w:p>
    <w:tbl>
      <w:tblPr>
        <w:tblStyle w:val="TableGrid"/>
        <w:tblW w:w="8642" w:type="dxa"/>
        <w:tblLook w:val="04A0"/>
      </w:tblPr>
      <w:tblGrid>
        <w:gridCol w:w="671"/>
        <w:gridCol w:w="7971"/>
      </w:tblGrid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DD2A5F" w:rsidRPr="00115DAF" w:rsidRDefault="00DD2A5F" w:rsidP="00AF3A3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Australian Institute of International Affairs</w:t>
            </w:r>
          </w:p>
        </w:tc>
      </w:tr>
      <w:tr w:rsidR="00115DAF" w:rsidRPr="00115DAF">
        <w:tc>
          <w:tcPr>
            <w:tcW w:w="671" w:type="dxa"/>
          </w:tcPr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24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5593C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 xml:space="preserve">44          </w:t>
            </w:r>
            <w:r w:rsidRPr="00115DAF">
              <w:rPr>
                <w:b/>
                <w:color w:val="000000" w:themeColor="text1"/>
                <w:sz w:val="22"/>
                <w:szCs w:val="22"/>
              </w:rPr>
              <w:br/>
              <w:t>4</w:t>
            </w:r>
            <w:r w:rsidR="003A32E5">
              <w:rPr>
                <w:b/>
                <w:color w:val="000000" w:themeColor="text1"/>
                <w:sz w:val="22"/>
                <w:szCs w:val="22"/>
              </w:rPr>
              <w:t>4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49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49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55</w:t>
            </w:r>
          </w:p>
          <w:p w:rsidR="00DD2A5F" w:rsidRPr="00115DAF" w:rsidRDefault="00DD2A5F" w:rsidP="00DD2A5F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7971" w:type="dxa"/>
          </w:tcPr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in Southeast Asia and the Pacific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International Economic Policy Think Tanks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Quality Assurance and Integrity Policy Procedures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Worldwide (U.S and non-U.S)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Worldwide (non-U.S)</w:t>
            </w:r>
          </w:p>
          <w:p w:rsidR="00DD2A5F" w:rsidRPr="00115DAF" w:rsidRDefault="00DD2A5F" w:rsidP="00DD2A5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 xml:space="preserve">Top </w:t>
            </w: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Defence and National Security Think Tanks </w:t>
            </w:r>
          </w:p>
          <w:p w:rsidR="00DD2A5F" w:rsidRPr="00115DAF" w:rsidRDefault="00DD2A5F" w:rsidP="00DD2A5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Think Tanks with the Best External Relations/Public Engagement Program</w:t>
            </w:r>
          </w:p>
          <w:p w:rsidR="00DD2A5F" w:rsidRPr="00115DAF" w:rsidRDefault="00DD2A5F" w:rsidP="00DD2A5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Top Foreign Policy and International Affairs Think Tanks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Top International Development Think Tanks </w:t>
            </w:r>
            <w:r w:rsidRPr="00115DA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D2A5F" w:rsidRPr="00115DAF" w:rsidRDefault="00DD2A5F" w:rsidP="00DD2A5F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Independent Think Tanks List</w:t>
            </w:r>
          </w:p>
          <w:p w:rsidR="00877F7D" w:rsidRPr="00115DAF" w:rsidRDefault="00877F7D" w:rsidP="00DD2A5F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DD2A5F" w:rsidRPr="00115DAF" w:rsidRDefault="00043F5A" w:rsidP="00AF3A3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Australian Strategic Policy Institute</w:t>
            </w:r>
          </w:p>
        </w:tc>
      </w:tr>
      <w:tr w:rsidR="00115DAF" w:rsidRPr="00115DAF">
        <w:tc>
          <w:tcPr>
            <w:tcW w:w="671" w:type="dxa"/>
          </w:tcPr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8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16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27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3012CA">
              <w:rPr>
                <w:b/>
                <w:color w:val="000000" w:themeColor="text1"/>
                <w:sz w:val="22"/>
                <w:szCs w:val="22"/>
              </w:rPr>
              <w:t>6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7971" w:type="dxa"/>
          </w:tcPr>
          <w:p w:rsidR="00043F5A" w:rsidRPr="00115DAF" w:rsidRDefault="00043F5A" w:rsidP="00043F5A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Best Policy Study/Report</w:t>
            </w:r>
            <w:r w:rsidR="00877F7D"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“Gen Y Jihadists: Preventing Radicalisation in Australia”</w:t>
            </w:r>
          </w:p>
          <w:p w:rsidR="00043F5A" w:rsidRPr="00115DAF" w:rsidRDefault="00043F5A" w:rsidP="00043F5A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Top Defence and National Security Think Tanks</w:t>
            </w:r>
          </w:p>
          <w:p w:rsidR="00043F5A" w:rsidRPr="00115DAF" w:rsidRDefault="00043F5A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Top Foreign Policy and International Affairs Think Tanks</w:t>
            </w: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115DAF">
              <w:rPr>
                <w:bCs/>
                <w:color w:val="000000" w:themeColor="text1"/>
                <w:sz w:val="22"/>
                <w:szCs w:val="22"/>
              </w:rPr>
              <w:t>Best Use of Social Networks</w:t>
            </w:r>
          </w:p>
          <w:p w:rsidR="00043F5A" w:rsidRPr="00115DAF" w:rsidRDefault="00043F5A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in South East Asia and the Pacific</w:t>
            </w:r>
          </w:p>
          <w:p w:rsidR="00B9324F" w:rsidRPr="00115DAF" w:rsidRDefault="00B9324F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Institutional Collaboration Involving Two or More Think Tanks</w:t>
            </w:r>
          </w:p>
          <w:p w:rsidR="00877F7D" w:rsidRPr="00115DAF" w:rsidRDefault="00877F7D" w:rsidP="00043F5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043F5A" w:rsidP="00043F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Australia China Relations Institute, University of Technology, Sydney</w:t>
            </w:r>
          </w:p>
        </w:tc>
      </w:tr>
      <w:tr w:rsidR="00115DAF" w:rsidRPr="00115DAF">
        <w:tc>
          <w:tcPr>
            <w:tcW w:w="671" w:type="dxa"/>
          </w:tcPr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65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7971" w:type="dxa"/>
          </w:tcPr>
          <w:p w:rsidR="00043F5A" w:rsidRPr="00115DAF" w:rsidRDefault="00043F5A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in South East Asia and the Pacific</w:t>
            </w:r>
          </w:p>
          <w:p w:rsidR="00043F5A" w:rsidRPr="00115DAF" w:rsidRDefault="00043F5A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University Affiliated Think Tanks</w:t>
            </w:r>
          </w:p>
          <w:p w:rsidR="00877F7D" w:rsidRPr="00115DAF" w:rsidRDefault="00877F7D" w:rsidP="00043F5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043F5A" w:rsidP="00043F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Beyond Zero Emissions</w:t>
            </w:r>
          </w:p>
        </w:tc>
      </w:tr>
      <w:tr w:rsidR="00115DAF" w:rsidRPr="00115DAF">
        <w:tc>
          <w:tcPr>
            <w:tcW w:w="671" w:type="dxa"/>
          </w:tcPr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71" w:type="dxa"/>
          </w:tcPr>
          <w:p w:rsidR="00043F5A" w:rsidRPr="00115DAF" w:rsidRDefault="00C36A1B" w:rsidP="00043F5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Top </w:t>
            </w:r>
            <w:r w:rsidR="00043F5A" w:rsidRPr="00115DAF">
              <w:rPr>
                <w:color w:val="000000" w:themeColor="text1"/>
                <w:sz w:val="22"/>
                <w:szCs w:val="22"/>
              </w:rPr>
              <w:t>Think Tank to Watch</w:t>
            </w:r>
          </w:p>
          <w:p w:rsidR="00043F5A" w:rsidRPr="00115DAF" w:rsidRDefault="00043F5A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Independent Think Tanks List</w:t>
            </w:r>
          </w:p>
          <w:p w:rsidR="00877F7D" w:rsidRPr="00115DAF" w:rsidRDefault="00877F7D" w:rsidP="00043F5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043F5A" w:rsidP="00043F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Centre for Independent Studies</w:t>
            </w:r>
          </w:p>
        </w:tc>
      </w:tr>
      <w:tr w:rsidR="00115DAF" w:rsidRPr="00115DAF">
        <w:tc>
          <w:tcPr>
            <w:tcW w:w="671" w:type="dxa"/>
          </w:tcPr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11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30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482F07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971" w:type="dxa"/>
          </w:tcPr>
          <w:p w:rsidR="00043F5A" w:rsidRPr="00115DAF" w:rsidRDefault="00043F5A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Think Tanks in South East Asia and the Pacific</w:t>
            </w:r>
          </w:p>
          <w:p w:rsidR="00043F5A" w:rsidRPr="00115DAF" w:rsidRDefault="00043F5A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International Economic Policy Think Tanks</w:t>
            </w:r>
          </w:p>
          <w:p w:rsidR="00043F5A" w:rsidRPr="00115DAF" w:rsidRDefault="00043F5A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to Watch</w:t>
            </w:r>
          </w:p>
          <w:p w:rsidR="00043F5A" w:rsidRPr="00115DAF" w:rsidRDefault="00043F5A" w:rsidP="00043F5A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Worldwide (U.S. and non-U.S.)</w:t>
            </w:r>
          </w:p>
          <w:p w:rsidR="00AC30F3" w:rsidRPr="00115DAF" w:rsidRDefault="00AC30F3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Independent Think Tanks List</w:t>
            </w:r>
          </w:p>
          <w:p w:rsidR="00877F7D" w:rsidRPr="00115DAF" w:rsidRDefault="00877F7D" w:rsidP="00043F5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EF265B" w:rsidRPr="00115DAF" w:rsidRDefault="00EF265B" w:rsidP="00EF26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Centre for International Security Studies, University of Sydney</w:t>
            </w:r>
          </w:p>
        </w:tc>
      </w:tr>
      <w:tr w:rsidR="00115DAF" w:rsidRPr="00115DAF">
        <w:tc>
          <w:tcPr>
            <w:tcW w:w="671" w:type="dxa"/>
          </w:tcPr>
          <w:p w:rsidR="00EF265B" w:rsidRPr="00115DAF" w:rsidRDefault="00EF265B" w:rsidP="009D601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971" w:type="dxa"/>
          </w:tcPr>
          <w:p w:rsidR="00EF265B" w:rsidRPr="00115DAF" w:rsidRDefault="00EF265B" w:rsidP="003A32E5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University Affiliated Think Tanks</w:t>
            </w:r>
          </w:p>
          <w:p w:rsidR="00877F7D" w:rsidRPr="00115DAF" w:rsidRDefault="00877F7D" w:rsidP="003A32E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043F5A" w:rsidP="00043F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Centre for Policy Development</w:t>
            </w:r>
          </w:p>
        </w:tc>
      </w:tr>
      <w:tr w:rsidR="00115DAF" w:rsidRPr="00115DAF">
        <w:tc>
          <w:tcPr>
            <w:tcW w:w="671" w:type="dxa"/>
          </w:tcPr>
          <w:p w:rsidR="00043F5A" w:rsidRPr="00115DAF" w:rsidRDefault="00043F5A" w:rsidP="00043F5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33</w:t>
            </w:r>
          </w:p>
          <w:p w:rsidR="00043F5A" w:rsidRPr="00115DAF" w:rsidRDefault="00043F5A" w:rsidP="00043F5A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7971" w:type="dxa"/>
          </w:tcPr>
          <w:p w:rsidR="00043F5A" w:rsidRPr="00115DAF" w:rsidRDefault="00043F5A" w:rsidP="00043F5A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Best Transdisciplinary Research Program - </w:t>
            </w: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Sustainable Economy Program</w:t>
            </w:r>
          </w:p>
          <w:p w:rsidR="00043F5A" w:rsidRPr="00115DAF" w:rsidRDefault="00043F5A" w:rsidP="00043F5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Think Tanks in Southeast Asia and the Pacific</w:t>
            </w:r>
          </w:p>
          <w:p w:rsidR="00877F7D" w:rsidRPr="00115DAF" w:rsidRDefault="00877F7D" w:rsidP="00043F5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B9324F" w:rsidRPr="00115DAF" w:rsidRDefault="00B9324F" w:rsidP="003A32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Climate Institute Australia</w:t>
            </w:r>
          </w:p>
        </w:tc>
      </w:tr>
      <w:tr w:rsidR="00115DAF" w:rsidRPr="00115DAF">
        <w:trPr>
          <w:trHeight w:val="179"/>
        </w:trPr>
        <w:tc>
          <w:tcPr>
            <w:tcW w:w="671" w:type="dxa"/>
          </w:tcPr>
          <w:p w:rsidR="00B9324F" w:rsidRPr="00115DAF" w:rsidRDefault="00B9324F" w:rsidP="003A32E5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7971" w:type="dxa"/>
          </w:tcPr>
          <w:p w:rsidR="00B9324F" w:rsidRPr="00115DAF" w:rsidRDefault="00B9324F" w:rsidP="003A32E5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Environment Policy Think Tanks</w:t>
            </w:r>
          </w:p>
          <w:p w:rsidR="00B9324F" w:rsidRPr="00115DAF" w:rsidRDefault="00B9324F" w:rsidP="003A32E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AC30F3" w:rsidP="00AC30F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CSIRO</w:t>
            </w:r>
          </w:p>
        </w:tc>
      </w:tr>
      <w:tr w:rsidR="00115DAF" w:rsidRPr="00115DAF">
        <w:trPr>
          <w:trHeight w:val="179"/>
        </w:trPr>
        <w:tc>
          <w:tcPr>
            <w:tcW w:w="671" w:type="dxa"/>
          </w:tcPr>
          <w:p w:rsidR="00043F5A" w:rsidRPr="00115DAF" w:rsidRDefault="00AC30F3" w:rsidP="009D601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971" w:type="dxa"/>
          </w:tcPr>
          <w:p w:rsidR="00043F5A" w:rsidRPr="00115DAF" w:rsidRDefault="00AC30F3" w:rsidP="00AC30F3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Government Affiliated Think Tanks</w:t>
            </w:r>
          </w:p>
          <w:p w:rsidR="00877F7D" w:rsidRPr="00115DAF" w:rsidRDefault="00877F7D" w:rsidP="00AC30F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043F5A" w:rsidRPr="00115DAF" w:rsidRDefault="00EF265B" w:rsidP="00043F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Globalisation and Development Centre, Bond University</w:t>
            </w:r>
          </w:p>
        </w:tc>
      </w:tr>
      <w:tr w:rsidR="00115DAF" w:rsidRPr="00115DAF">
        <w:tc>
          <w:tcPr>
            <w:tcW w:w="671" w:type="dxa"/>
          </w:tcPr>
          <w:p w:rsidR="00EF265B" w:rsidRPr="00115DAF" w:rsidRDefault="00EF265B" w:rsidP="009D601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7971" w:type="dxa"/>
          </w:tcPr>
          <w:p w:rsidR="00877F7D" w:rsidRPr="00115DAF" w:rsidRDefault="00EF265B" w:rsidP="00406669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Best University Affiliated Think Tanks</w:t>
            </w: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EF265B" w:rsidRPr="00115DAF" w:rsidRDefault="00EF265B" w:rsidP="00EF26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Grattan Institute</w:t>
            </w:r>
          </w:p>
        </w:tc>
      </w:tr>
      <w:tr w:rsidR="00115DAF" w:rsidRPr="00115DAF">
        <w:tc>
          <w:tcPr>
            <w:tcW w:w="671" w:type="dxa"/>
          </w:tcPr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41</w:t>
            </w:r>
          </w:p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47</w:t>
            </w:r>
          </w:p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56</w:t>
            </w:r>
          </w:p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59</w:t>
            </w:r>
          </w:p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7971" w:type="dxa"/>
          </w:tcPr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Domestic Health Policy Think Tanks</w:t>
            </w:r>
          </w:p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Top Social Policy Think Tanks </w:t>
            </w:r>
          </w:p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Domestic Economic Policy Think Tanks</w:t>
            </w:r>
          </w:p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Education Policy Think Tanks</w:t>
            </w:r>
          </w:p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Think Tank in South East Asia and the Pacific</w:t>
            </w:r>
          </w:p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Independent Think Tanks List</w:t>
            </w:r>
          </w:p>
          <w:p w:rsidR="00877F7D" w:rsidRPr="00115DAF" w:rsidRDefault="00877F7D" w:rsidP="00EF265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EF265B" w:rsidRPr="00115DAF" w:rsidRDefault="00EF265B" w:rsidP="00EF26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Institute for Economics and Peace</w:t>
            </w:r>
          </w:p>
        </w:tc>
      </w:tr>
      <w:tr w:rsidR="00115DAF" w:rsidRPr="00115DAF">
        <w:tc>
          <w:tcPr>
            <w:tcW w:w="671" w:type="dxa"/>
          </w:tcPr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17</w:t>
            </w:r>
          </w:p>
          <w:p w:rsidR="00EF265B" w:rsidRPr="00115DAF" w:rsidRDefault="00482F07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63</w:t>
            </w:r>
          </w:p>
          <w:p w:rsidR="00EF265B" w:rsidRPr="00115DAF" w:rsidRDefault="00EF265B" w:rsidP="00EF265B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7971" w:type="dxa"/>
          </w:tcPr>
          <w:p w:rsidR="00EF265B" w:rsidRPr="00115DAF" w:rsidRDefault="00EF265B" w:rsidP="00EF26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Top Think Tanks with Annual Operating Budgets of Less Than $5 Million USD </w:t>
            </w:r>
          </w:p>
          <w:p w:rsidR="00EF265B" w:rsidRPr="00115DAF" w:rsidRDefault="00EF265B" w:rsidP="00EF265B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 to Watch</w:t>
            </w:r>
          </w:p>
          <w:p w:rsidR="00EF265B" w:rsidRPr="00115DAF" w:rsidRDefault="00EF265B" w:rsidP="00EF265B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in Southeast Asia and the Pacific</w:t>
            </w:r>
          </w:p>
          <w:p w:rsidR="00877F7D" w:rsidRPr="00115DAF" w:rsidRDefault="00877F7D" w:rsidP="00EF26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9D601D" w:rsidRPr="00115DAF" w:rsidRDefault="009D601D" w:rsidP="004066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Institute for Regional Security</w:t>
            </w:r>
            <w:r w:rsidR="00877F7D" w:rsidRPr="00115DA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15DAF" w:rsidRPr="00115DAF">
        <w:tc>
          <w:tcPr>
            <w:tcW w:w="671" w:type="dxa"/>
          </w:tcPr>
          <w:p w:rsidR="009D601D" w:rsidRPr="00115DAF" w:rsidRDefault="009D601D" w:rsidP="009D601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91</w:t>
            </w:r>
          </w:p>
          <w:p w:rsidR="009D601D" w:rsidRPr="00115DAF" w:rsidRDefault="009D601D" w:rsidP="009D601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bCs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7971" w:type="dxa"/>
          </w:tcPr>
          <w:p w:rsidR="009D601D" w:rsidRPr="00115DAF" w:rsidRDefault="009D601D" w:rsidP="009D601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Think Tanks in Southeast Asia and the Pacific</w:t>
            </w:r>
          </w:p>
          <w:p w:rsidR="009D601D" w:rsidRPr="00115DAF" w:rsidRDefault="009D601D" w:rsidP="009D601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Defence and National Security Think Tanks</w:t>
            </w:r>
          </w:p>
          <w:p w:rsidR="00877F7D" w:rsidRPr="00115DAF" w:rsidRDefault="00877F7D" w:rsidP="009D601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9D601D" w:rsidRPr="00115DAF" w:rsidRDefault="00877F7D" w:rsidP="00877F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Lowy Institute for International Policy</w:t>
            </w:r>
          </w:p>
        </w:tc>
      </w:tr>
      <w:tr w:rsidR="0037133E" w:rsidRPr="00115DAF" w:rsidTr="007851BC">
        <w:trPr>
          <w:trHeight w:val="3610"/>
        </w:trPr>
        <w:tc>
          <w:tcPr>
            <w:tcW w:w="671" w:type="dxa"/>
            <w:tcBorders>
              <w:bottom w:val="single" w:sz="4" w:space="0" w:color="auto"/>
            </w:tcBorders>
          </w:tcPr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25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29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36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37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39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39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43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47</w:t>
            </w:r>
          </w:p>
          <w:p w:rsidR="0037133E" w:rsidRPr="00115DAF" w:rsidRDefault="0037133E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54</w:t>
            </w:r>
          </w:p>
          <w:p w:rsidR="0037133E" w:rsidRPr="00115DAF" w:rsidRDefault="0037133E" w:rsidP="00877F7D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64</w:t>
            </w:r>
          </w:p>
          <w:p w:rsidR="0037133E" w:rsidRPr="00115DAF" w:rsidRDefault="0037133E" w:rsidP="009D601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7971" w:type="dxa"/>
            <w:tcBorders>
              <w:bottom w:val="single" w:sz="4" w:space="0" w:color="auto"/>
            </w:tcBorders>
          </w:tcPr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Top Think Tanks in Southeast Asia and the Pacific 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Think Tanks with Outstanding Policy-Oriented Public Programs</w:t>
            </w: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Use of Social Networks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Most Significant Impact on Public Policy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Worldwide (Non-U.S.)</w:t>
            </w: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 (also listed at 41)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Think Tanks with the Best External Relations/Public Engagement Program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Science and Technology Think Tanks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Think Tanks with the Best Use of the Media (Print or Electronic) 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Think Tanks with the Best Use Of The Internet</w:t>
            </w:r>
          </w:p>
          <w:p w:rsidR="0037133E" w:rsidRPr="00115DAF" w:rsidRDefault="0037133E" w:rsidP="00877F7D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color w:val="000000" w:themeColor="text1"/>
                <w:sz w:val="22"/>
                <w:szCs w:val="22"/>
              </w:rPr>
              <w:t>Top Think Tanks Worldwide (U.S. and non-U.S.)</w:t>
            </w:r>
          </w:p>
          <w:p w:rsidR="0037133E" w:rsidRPr="00115DAF" w:rsidRDefault="0037133E" w:rsidP="00877F7D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Top Foreign Policy and International Affairs Think Tanks</w:t>
            </w:r>
          </w:p>
          <w:p w:rsidR="0037133E" w:rsidRPr="00115DAF" w:rsidRDefault="0037133E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Top International Development Think Tanks</w:t>
            </w:r>
          </w:p>
          <w:p w:rsidR="0037133E" w:rsidRPr="00115DAF" w:rsidRDefault="0037133E" w:rsidP="009D601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Independent Think Tanks List</w:t>
            </w:r>
          </w:p>
          <w:p w:rsidR="0037133E" w:rsidRPr="00115DAF" w:rsidRDefault="0037133E" w:rsidP="009D60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406669" w:rsidRPr="00115DAF" w:rsidRDefault="00406669" w:rsidP="003A32E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National Security College, Australian National University</w:t>
            </w:r>
          </w:p>
        </w:tc>
      </w:tr>
      <w:tr w:rsidR="00115DAF" w:rsidRPr="00115DAF">
        <w:tc>
          <w:tcPr>
            <w:tcW w:w="671" w:type="dxa"/>
          </w:tcPr>
          <w:p w:rsidR="00406669" w:rsidRPr="00115DAF" w:rsidRDefault="00406669" w:rsidP="003A32E5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971" w:type="dxa"/>
          </w:tcPr>
          <w:p w:rsidR="00406669" w:rsidRPr="00115DAF" w:rsidRDefault="00406669" w:rsidP="00406669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University Affiliated Think Tanks</w:t>
            </w:r>
          </w:p>
          <w:p w:rsidR="00406669" w:rsidRPr="00115DAF" w:rsidRDefault="00406669" w:rsidP="003A32E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9D601D" w:rsidRPr="00115DAF" w:rsidRDefault="00877F7D" w:rsidP="00126B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Refugee Advocacy Network</w:t>
            </w:r>
          </w:p>
        </w:tc>
      </w:tr>
      <w:tr w:rsidR="00115DAF" w:rsidRPr="00115DAF">
        <w:tc>
          <w:tcPr>
            <w:tcW w:w="671" w:type="dxa"/>
          </w:tcPr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971" w:type="dxa"/>
          </w:tcPr>
          <w:p w:rsidR="00877F7D" w:rsidRPr="00115DAF" w:rsidRDefault="00877F7D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Advocacy Campaign</w:t>
            </w:r>
          </w:p>
          <w:p w:rsidR="00877F7D" w:rsidRPr="00115DAF" w:rsidRDefault="00877F7D" w:rsidP="00877F7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877F7D" w:rsidRPr="00115DAF" w:rsidRDefault="00877F7D" w:rsidP="00126B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Strategic And Defence Studies Centre, Australian National University</w:t>
            </w:r>
          </w:p>
        </w:tc>
      </w:tr>
      <w:tr w:rsidR="00115DAF" w:rsidRPr="00115DAF">
        <w:tc>
          <w:tcPr>
            <w:tcW w:w="671" w:type="dxa"/>
          </w:tcPr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8</w:t>
            </w:r>
          </w:p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28</w:t>
            </w:r>
          </w:p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53</w:t>
            </w:r>
          </w:p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59</w:t>
            </w:r>
          </w:p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7971" w:type="dxa"/>
          </w:tcPr>
          <w:p w:rsidR="00877F7D" w:rsidRPr="00115DAF" w:rsidRDefault="00877F7D" w:rsidP="00877F7D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Top Think Tanks in Southeast Asia and the Pacific </w:t>
            </w:r>
          </w:p>
          <w:p w:rsidR="00877F7D" w:rsidRPr="00115DAF" w:rsidRDefault="00877F7D" w:rsidP="00877F7D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>Best University Affiliated Think Tanks</w:t>
            </w:r>
          </w:p>
          <w:p w:rsidR="00877F7D" w:rsidRPr="00115DAF" w:rsidRDefault="00877F7D" w:rsidP="00877F7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Top Defen</w:t>
            </w:r>
            <w:r w:rsidR="00EA3B01">
              <w:rPr>
                <w:rFonts w:eastAsia="Times New Roman"/>
                <w:color w:val="000000" w:themeColor="text1"/>
                <w:sz w:val="22"/>
                <w:szCs w:val="22"/>
              </w:rPr>
              <w:t>c</w:t>
            </w: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e and National Security Think Tanks</w:t>
            </w:r>
          </w:p>
          <w:p w:rsidR="00877F7D" w:rsidRPr="00115DAF" w:rsidRDefault="00877F7D" w:rsidP="00877F7D">
            <w:pPr>
              <w:rPr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Best Government Affiliated Think Tanks</w:t>
            </w:r>
          </w:p>
          <w:p w:rsidR="00877F7D" w:rsidRPr="00115DAF" w:rsidRDefault="00877F7D" w:rsidP="00877F7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15DAF">
              <w:rPr>
                <w:rFonts w:eastAsia="Times New Roman"/>
                <w:color w:val="000000" w:themeColor="text1"/>
                <w:sz w:val="22"/>
                <w:szCs w:val="22"/>
              </w:rPr>
              <w:t>Top Foreign Policy and International Affairs Think Tanks</w:t>
            </w:r>
          </w:p>
          <w:p w:rsidR="00877F7D" w:rsidRPr="00115DAF" w:rsidRDefault="00877F7D" w:rsidP="00877F7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DAF" w:rsidRPr="00115DAF">
        <w:tc>
          <w:tcPr>
            <w:tcW w:w="8642" w:type="dxa"/>
            <w:gridSpan w:val="2"/>
            <w:shd w:val="clear" w:color="auto" w:fill="D9D9D9" w:themeFill="background1" w:themeFillShade="D9"/>
          </w:tcPr>
          <w:p w:rsidR="00877F7D" w:rsidRPr="00115DAF" w:rsidRDefault="00877F7D" w:rsidP="00126B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The Australia Institute</w:t>
            </w:r>
          </w:p>
        </w:tc>
      </w:tr>
      <w:tr w:rsidR="00115DAF" w:rsidRPr="00115DAF">
        <w:tc>
          <w:tcPr>
            <w:tcW w:w="671" w:type="dxa"/>
          </w:tcPr>
          <w:p w:rsidR="00877F7D" w:rsidRPr="00115DAF" w:rsidRDefault="00877F7D" w:rsidP="00877F7D">
            <w:pPr>
              <w:rPr>
                <w:b/>
                <w:color w:val="000000" w:themeColor="text1"/>
                <w:sz w:val="22"/>
                <w:szCs w:val="22"/>
              </w:rPr>
            </w:pPr>
            <w:r w:rsidRPr="00115DAF">
              <w:rPr>
                <w:b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971" w:type="dxa"/>
          </w:tcPr>
          <w:p w:rsidR="00877F7D" w:rsidRPr="00115DAF" w:rsidRDefault="00877F7D" w:rsidP="00877F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5DAF">
              <w:rPr>
                <w:bCs/>
                <w:color w:val="000000" w:themeColor="text1"/>
                <w:sz w:val="22"/>
                <w:szCs w:val="22"/>
              </w:rPr>
              <w:t xml:space="preserve">Top Environment </w:t>
            </w:r>
            <w:r w:rsidR="00B9324F" w:rsidRPr="00115DAF">
              <w:rPr>
                <w:bCs/>
                <w:color w:val="000000" w:themeColor="text1"/>
                <w:sz w:val="22"/>
                <w:szCs w:val="22"/>
              </w:rPr>
              <w:t xml:space="preserve">Policy </w:t>
            </w:r>
            <w:r w:rsidRPr="00115DAF">
              <w:rPr>
                <w:bCs/>
                <w:color w:val="000000" w:themeColor="text1"/>
                <w:sz w:val="22"/>
                <w:szCs w:val="22"/>
              </w:rPr>
              <w:t>Think Tanks</w:t>
            </w:r>
          </w:p>
          <w:p w:rsidR="00877F7D" w:rsidRPr="00115DAF" w:rsidRDefault="00877F7D" w:rsidP="00877F7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A2774" w:rsidRPr="00115DAF" w:rsidRDefault="00CA2774" w:rsidP="00877F7D">
      <w:pPr>
        <w:jc w:val="center"/>
        <w:rPr>
          <w:i/>
          <w:color w:val="000000" w:themeColor="text1"/>
          <w:sz w:val="20"/>
          <w:szCs w:val="20"/>
        </w:rPr>
      </w:pPr>
    </w:p>
    <w:sectPr w:rsidR="00CA2774" w:rsidRPr="00115DAF" w:rsidSect="00877F7D">
      <w:pgSz w:w="11900" w:h="16840"/>
      <w:pgMar w:top="1440" w:right="1800" w:bottom="851" w:left="180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41F1"/>
    <w:multiLevelType w:val="hybridMultilevel"/>
    <w:tmpl w:val="FF06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w:rsids>
    <w:rsidRoot w:val="009C74AE"/>
    <w:rsid w:val="000016EC"/>
    <w:rsid w:val="00043F5A"/>
    <w:rsid w:val="0010220B"/>
    <w:rsid w:val="00115DAF"/>
    <w:rsid w:val="00126B2B"/>
    <w:rsid w:val="00133697"/>
    <w:rsid w:val="00156F44"/>
    <w:rsid w:val="001618DE"/>
    <w:rsid w:val="001B3816"/>
    <w:rsid w:val="00226897"/>
    <w:rsid w:val="00265DC4"/>
    <w:rsid w:val="00271BE2"/>
    <w:rsid w:val="003012CA"/>
    <w:rsid w:val="0037133E"/>
    <w:rsid w:val="003836D7"/>
    <w:rsid w:val="003A32E5"/>
    <w:rsid w:val="003A3EB1"/>
    <w:rsid w:val="003B5A70"/>
    <w:rsid w:val="00406669"/>
    <w:rsid w:val="00466052"/>
    <w:rsid w:val="00482F07"/>
    <w:rsid w:val="004B78FE"/>
    <w:rsid w:val="004E097A"/>
    <w:rsid w:val="005360D3"/>
    <w:rsid w:val="00555CE6"/>
    <w:rsid w:val="005C3564"/>
    <w:rsid w:val="00606C06"/>
    <w:rsid w:val="0065593C"/>
    <w:rsid w:val="006B0735"/>
    <w:rsid w:val="006C58C5"/>
    <w:rsid w:val="006D1E3F"/>
    <w:rsid w:val="006E67A2"/>
    <w:rsid w:val="00740A32"/>
    <w:rsid w:val="007521AB"/>
    <w:rsid w:val="00773A8F"/>
    <w:rsid w:val="008260A5"/>
    <w:rsid w:val="00877F7D"/>
    <w:rsid w:val="00881070"/>
    <w:rsid w:val="008B4F93"/>
    <w:rsid w:val="00901AE1"/>
    <w:rsid w:val="00950C52"/>
    <w:rsid w:val="009A5F95"/>
    <w:rsid w:val="009B01A4"/>
    <w:rsid w:val="009C74AE"/>
    <w:rsid w:val="009D601D"/>
    <w:rsid w:val="00A63281"/>
    <w:rsid w:val="00AC30F3"/>
    <w:rsid w:val="00AF3A3A"/>
    <w:rsid w:val="00B02104"/>
    <w:rsid w:val="00B264E6"/>
    <w:rsid w:val="00B9324F"/>
    <w:rsid w:val="00BB6B55"/>
    <w:rsid w:val="00BF72B4"/>
    <w:rsid w:val="00C20D93"/>
    <w:rsid w:val="00C23313"/>
    <w:rsid w:val="00C27448"/>
    <w:rsid w:val="00C36A1B"/>
    <w:rsid w:val="00C4534D"/>
    <w:rsid w:val="00C54D31"/>
    <w:rsid w:val="00CA2774"/>
    <w:rsid w:val="00CF05F2"/>
    <w:rsid w:val="00CF2750"/>
    <w:rsid w:val="00D13BF5"/>
    <w:rsid w:val="00D60A31"/>
    <w:rsid w:val="00D94019"/>
    <w:rsid w:val="00DC7CEB"/>
    <w:rsid w:val="00DD2A5F"/>
    <w:rsid w:val="00E1727E"/>
    <w:rsid w:val="00E40A9C"/>
    <w:rsid w:val="00EA3B01"/>
    <w:rsid w:val="00ED5A54"/>
    <w:rsid w:val="00EF265B"/>
    <w:rsid w:val="00F01062"/>
    <w:rsid w:val="00F056FD"/>
    <w:rsid w:val="00FC7E28"/>
    <w:rsid w:val="00FD2E7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8F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50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1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50C5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8B653-4D50-484D-8387-108397CB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Island School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Walsh</dc:creator>
  <cp:keywords/>
  <dc:description/>
  <cp:lastModifiedBy>Sophie Qin</cp:lastModifiedBy>
  <cp:revision>2</cp:revision>
  <cp:lastPrinted>2016-01-27T10:22:00Z</cp:lastPrinted>
  <dcterms:created xsi:type="dcterms:W3CDTF">2016-02-03T23:34:00Z</dcterms:created>
  <dcterms:modified xsi:type="dcterms:W3CDTF">2016-02-03T23:34:00Z</dcterms:modified>
</cp:coreProperties>
</file>