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88" w:rsidRPr="00033688" w:rsidRDefault="00033688" w:rsidP="00033688">
      <w:pPr>
        <w:shd w:val="clear" w:color="auto" w:fill="FFFFFF"/>
        <w:spacing w:line="594" w:lineRule="atLeast"/>
        <w:outlineLvl w:val="0"/>
        <w:rPr>
          <w:rFonts w:ascii="Arial" w:eastAsia="Times New Roman" w:hAnsi="Arial" w:cs="Arial"/>
          <w:color w:val="000000"/>
          <w:kern w:val="36"/>
          <w:sz w:val="54"/>
          <w:szCs w:val="54"/>
          <w:lang w:eastAsia="en-AU"/>
        </w:rPr>
      </w:pPr>
      <w:r w:rsidRPr="00033688">
        <w:rPr>
          <w:rFonts w:ascii="Arial" w:eastAsia="Times New Roman" w:hAnsi="Arial" w:cs="Arial"/>
          <w:color w:val="000000"/>
          <w:kern w:val="36"/>
          <w:sz w:val="54"/>
          <w:szCs w:val="54"/>
          <w:lang w:eastAsia="en-AU"/>
        </w:rPr>
        <w:t>Press Release</w:t>
      </w:r>
    </w:p>
    <w:p w:rsidR="00033688" w:rsidRPr="00033688" w:rsidRDefault="00033688" w:rsidP="00033688">
      <w:pPr>
        <w:rPr>
          <w:rFonts w:ascii="Times New Roman" w:eastAsia="Times New Roman" w:hAnsi="Times New Roman" w:cs="Times New Roman"/>
          <w:sz w:val="24"/>
          <w:szCs w:val="24"/>
          <w:lang w:eastAsia="en-AU"/>
        </w:rPr>
      </w:pPr>
      <w:r w:rsidRPr="00033688">
        <w:rPr>
          <w:rFonts w:ascii="Arial" w:eastAsia="Times New Roman" w:hAnsi="Arial" w:cs="Arial"/>
          <w:color w:val="000000"/>
          <w:sz w:val="18"/>
          <w:szCs w:val="18"/>
          <w:shd w:val="clear" w:color="auto" w:fill="FFFFFF"/>
          <w:lang w:eastAsia="en-AU"/>
        </w:rPr>
        <w:t>FOR IMMEDIATE RELEASE</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color w:val="000000"/>
          <w:sz w:val="18"/>
          <w:szCs w:val="18"/>
          <w:lang w:eastAsia="en-AU"/>
        </w:rPr>
        <w:t> </w:t>
      </w:r>
    </w:p>
    <w:p w:rsidR="00033688" w:rsidRPr="00033688" w:rsidRDefault="00033688" w:rsidP="00033688">
      <w:pPr>
        <w:shd w:val="clear" w:color="auto" w:fill="FFFFFF"/>
        <w:spacing w:line="330" w:lineRule="atLeast"/>
        <w:jc w:val="center"/>
        <w:outlineLvl w:val="1"/>
        <w:rPr>
          <w:rFonts w:ascii="Arial" w:eastAsia="Times New Roman" w:hAnsi="Arial" w:cs="Arial"/>
          <w:b/>
          <w:bCs/>
          <w:color w:val="000000"/>
          <w:sz w:val="30"/>
          <w:szCs w:val="30"/>
          <w:lang w:eastAsia="en-AU"/>
        </w:rPr>
      </w:pPr>
      <w:r w:rsidRPr="00033688">
        <w:rPr>
          <w:rFonts w:ascii="Arial" w:eastAsia="Times New Roman" w:hAnsi="Arial" w:cs="Arial"/>
          <w:b/>
          <w:bCs/>
          <w:color w:val="000000"/>
          <w:sz w:val="30"/>
          <w:szCs w:val="30"/>
          <w:lang w:eastAsia="en-AU"/>
        </w:rPr>
        <w:t>1965 IN INDONESIA – A YEAR OF LIVING DANGEROUSLY</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color w:val="000000"/>
          <w:sz w:val="18"/>
          <w:szCs w:val="18"/>
          <w:lang w:eastAsia="en-AU"/>
        </w:rPr>
        <w:t> </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Pr>
          <w:rFonts w:ascii="Arial" w:eastAsia="Times New Roman" w:hAnsi="Arial" w:cs="Arial"/>
          <w:i/>
          <w:iCs/>
          <w:color w:val="000000"/>
          <w:sz w:val="18"/>
          <w:szCs w:val="18"/>
          <w:lang w:eastAsia="en-AU"/>
        </w:rPr>
        <w:t xml:space="preserve">Australian Institute of International Affairs - </w:t>
      </w:r>
      <w:r w:rsidRPr="00033688">
        <w:rPr>
          <w:rFonts w:ascii="Arial" w:eastAsia="Times New Roman" w:hAnsi="Arial" w:cs="Arial"/>
          <w:i/>
          <w:iCs/>
          <w:color w:val="000000"/>
          <w:sz w:val="18"/>
          <w:szCs w:val="18"/>
          <w:lang w:eastAsia="en-AU"/>
        </w:rPr>
        <w:t>Voted the top think tank in South East Asia and the Pacific, in the annual Global Go To Think Tanks Index (.</w:t>
      </w:r>
      <w:hyperlink r:id="rId4" w:history="1">
        <w:r w:rsidRPr="00033688">
          <w:rPr>
            <w:rStyle w:val="Hyperlink"/>
            <w:rFonts w:ascii="Arial" w:eastAsia="Times New Roman" w:hAnsi="Arial" w:cs="Arial"/>
            <w:i/>
            <w:iCs/>
            <w:sz w:val="18"/>
            <w:szCs w:val="18"/>
            <w:lang w:eastAsia="en-AU"/>
          </w:rPr>
          <w:t>http://www.internationalaffairs.org.au/aiia-named-top-think-tank-in-the-region/</w:t>
        </w:r>
      </w:hyperlink>
      <w:bookmarkStart w:id="0" w:name="_GoBack"/>
      <w:bookmarkEnd w:id="0"/>
      <w:r w:rsidRPr="00033688">
        <w:rPr>
          <w:rFonts w:ascii="Arial" w:eastAsia="Times New Roman" w:hAnsi="Arial" w:cs="Arial"/>
          <w:i/>
          <w:iCs/>
          <w:color w:val="000000"/>
          <w:sz w:val="18"/>
          <w:szCs w:val="18"/>
          <w:lang w:eastAsia="en-AU"/>
        </w:rPr>
        <w:t>)</w:t>
      </w:r>
    </w:p>
    <w:p w:rsidR="00033688" w:rsidRDefault="00033688" w:rsidP="00033688">
      <w:pPr>
        <w:shd w:val="clear" w:color="auto" w:fill="FFFFFF"/>
        <w:spacing w:line="270" w:lineRule="atLeast"/>
        <w:rPr>
          <w:rFonts w:ascii="Arial" w:eastAsia="Times New Roman" w:hAnsi="Arial" w:cs="Arial"/>
          <w:b/>
          <w:bCs/>
          <w:i/>
          <w:iCs/>
          <w:color w:val="000000"/>
          <w:sz w:val="18"/>
          <w:szCs w:val="18"/>
          <w:lang w:eastAsia="en-AU"/>
        </w:rPr>
      </w:pP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b/>
          <w:bCs/>
          <w:i/>
          <w:iCs/>
          <w:color w:val="000000"/>
          <w:sz w:val="18"/>
          <w:szCs w:val="18"/>
          <w:lang w:eastAsia="en-AU"/>
        </w:rPr>
        <w:t>MEDIA ALERT</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b/>
          <w:bCs/>
          <w:i/>
          <w:iCs/>
          <w:color w:val="000000"/>
          <w:sz w:val="18"/>
          <w:szCs w:val="18"/>
          <w:lang w:eastAsia="en-AU"/>
        </w:rPr>
        <w:t>1965 IN INDONESIA – A YEAR OF LIVING DANGEROUSLY</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color w:val="000000"/>
          <w:sz w:val="18"/>
          <w:szCs w:val="18"/>
          <w:lang w:eastAsia="en-AU"/>
        </w:rPr>
        <w:t>Fifty years ago the shape of Indonesia's national life was changed in a lasting way. On 1 October 1965, six army generals including the army commander, were murdered by some armed forces personnel and associates organised by what claimed to be the "30th September Movement".</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color w:val="000000"/>
          <w:sz w:val="18"/>
          <w:szCs w:val="18"/>
          <w:lang w:eastAsia="en-AU"/>
        </w:rPr>
        <w:t>At a special event hosted by AIIA NSW on </w:t>
      </w:r>
      <w:r w:rsidRPr="00033688">
        <w:rPr>
          <w:rFonts w:ascii="Arial" w:eastAsia="Times New Roman" w:hAnsi="Arial" w:cs="Arial"/>
          <w:b/>
          <w:bCs/>
          <w:i/>
          <w:iCs/>
          <w:color w:val="000000"/>
          <w:sz w:val="18"/>
          <w:szCs w:val="18"/>
          <w:u w:val="single"/>
          <w:lang w:eastAsia="en-AU"/>
        </w:rPr>
        <w:t>Tuesday, August 25th,</w:t>
      </w:r>
      <w:r w:rsidRPr="00033688">
        <w:rPr>
          <w:rFonts w:ascii="Arial" w:eastAsia="Times New Roman" w:hAnsi="Arial" w:cs="Arial"/>
          <w:color w:val="000000"/>
          <w:sz w:val="18"/>
          <w:szCs w:val="18"/>
          <w:lang w:eastAsia="en-AU"/>
        </w:rPr>
        <w:t> former diplomat Geoff Miller AO will discuss what led to this event, the consequences for Indonesia, the region and Australia, and what it was like to be an Australian diplomat in Jakarta at the time.</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color w:val="000000"/>
          <w:sz w:val="18"/>
          <w:szCs w:val="18"/>
          <w:lang w:eastAsia="en-AU"/>
        </w:rPr>
        <w:t>Geoff Miller is a Fellow of the Institute, and a former president of AIIA NSW and national vice-president.</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color w:val="000000"/>
          <w:sz w:val="18"/>
          <w:szCs w:val="18"/>
          <w:lang w:eastAsia="en-AU"/>
        </w:rPr>
        <w:t>The media is invited to this event.</w:t>
      </w:r>
    </w:p>
    <w:p w:rsidR="00033688" w:rsidRDefault="00033688" w:rsidP="00033688">
      <w:pPr>
        <w:shd w:val="clear" w:color="auto" w:fill="FFFFFF"/>
        <w:spacing w:line="270" w:lineRule="atLeast"/>
        <w:rPr>
          <w:rFonts w:ascii="Arial" w:eastAsia="Times New Roman" w:hAnsi="Arial" w:cs="Arial"/>
          <w:b/>
          <w:bCs/>
          <w:i/>
          <w:iCs/>
          <w:color w:val="000000"/>
          <w:sz w:val="18"/>
          <w:szCs w:val="18"/>
          <w:lang w:eastAsia="en-AU"/>
        </w:rPr>
      </w:pP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b/>
          <w:bCs/>
          <w:i/>
          <w:iCs/>
          <w:color w:val="000000"/>
          <w:sz w:val="18"/>
          <w:szCs w:val="18"/>
          <w:lang w:eastAsia="en-AU"/>
        </w:rPr>
        <w:t>TIME: 6.00pm</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b/>
          <w:bCs/>
          <w:i/>
          <w:iCs/>
          <w:color w:val="000000"/>
          <w:sz w:val="18"/>
          <w:szCs w:val="18"/>
          <w:lang w:eastAsia="en-AU"/>
        </w:rPr>
        <w:t>DATE: Tuesday, August 25th</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b/>
          <w:bCs/>
          <w:i/>
          <w:iCs/>
          <w:color w:val="000000"/>
          <w:sz w:val="18"/>
          <w:szCs w:val="18"/>
          <w:lang w:eastAsia="en-AU"/>
        </w:rPr>
        <w:t>VENUE: Glover Cottages, 124 Kent St., Millers Point</w:t>
      </w:r>
    </w:p>
    <w:p w:rsidR="00033688" w:rsidRDefault="00033688" w:rsidP="00033688">
      <w:pPr>
        <w:shd w:val="clear" w:color="auto" w:fill="FFFFFF"/>
        <w:spacing w:line="270" w:lineRule="atLeast"/>
        <w:rPr>
          <w:rFonts w:ascii="Arial" w:eastAsia="Times New Roman" w:hAnsi="Arial" w:cs="Arial"/>
          <w:b/>
          <w:bCs/>
          <w:i/>
          <w:iCs/>
          <w:color w:val="000000"/>
          <w:sz w:val="18"/>
          <w:szCs w:val="18"/>
          <w:lang w:eastAsia="en-AU"/>
        </w:rPr>
      </w:pP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b/>
          <w:bCs/>
          <w:i/>
          <w:iCs/>
          <w:color w:val="000000"/>
          <w:sz w:val="18"/>
          <w:szCs w:val="18"/>
          <w:lang w:eastAsia="en-AU"/>
        </w:rPr>
        <w:t>FOR FURTHER INFORMATION, CONTACT;</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proofErr w:type="spellStart"/>
      <w:r w:rsidRPr="00033688">
        <w:rPr>
          <w:rFonts w:ascii="Arial" w:eastAsia="Times New Roman" w:hAnsi="Arial" w:cs="Arial"/>
          <w:b/>
          <w:bCs/>
          <w:i/>
          <w:iCs/>
          <w:color w:val="000000"/>
          <w:sz w:val="18"/>
          <w:szCs w:val="18"/>
          <w:lang w:eastAsia="en-AU"/>
        </w:rPr>
        <w:t>Niree</w:t>
      </w:r>
      <w:proofErr w:type="spellEnd"/>
      <w:r w:rsidRPr="00033688">
        <w:rPr>
          <w:rFonts w:ascii="Arial" w:eastAsia="Times New Roman" w:hAnsi="Arial" w:cs="Arial"/>
          <w:b/>
          <w:bCs/>
          <w:i/>
          <w:iCs/>
          <w:color w:val="000000"/>
          <w:sz w:val="18"/>
          <w:szCs w:val="18"/>
          <w:lang w:eastAsia="en-AU"/>
        </w:rPr>
        <w:t xml:space="preserve"> Creed, Director of Communications, AIIA</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b/>
          <w:bCs/>
          <w:i/>
          <w:iCs/>
          <w:color w:val="000000"/>
          <w:sz w:val="18"/>
          <w:szCs w:val="18"/>
          <w:lang w:eastAsia="en-AU"/>
        </w:rPr>
        <w:t>0418625595</w:t>
      </w:r>
    </w:p>
    <w:p w:rsidR="00033688" w:rsidRDefault="00033688" w:rsidP="00033688">
      <w:pPr>
        <w:shd w:val="clear" w:color="auto" w:fill="FFFFFF"/>
        <w:spacing w:line="270" w:lineRule="atLeast"/>
        <w:rPr>
          <w:rFonts w:ascii="Arial" w:eastAsia="Times New Roman" w:hAnsi="Arial" w:cs="Arial"/>
          <w:b/>
          <w:bCs/>
          <w:i/>
          <w:iCs/>
          <w:color w:val="000000"/>
          <w:sz w:val="18"/>
          <w:szCs w:val="18"/>
          <w:lang w:eastAsia="en-AU"/>
        </w:rPr>
      </w:pP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b/>
          <w:bCs/>
          <w:i/>
          <w:iCs/>
          <w:color w:val="000000"/>
          <w:sz w:val="18"/>
          <w:szCs w:val="18"/>
          <w:lang w:eastAsia="en-AU"/>
        </w:rPr>
        <w:t xml:space="preserve">Richard </w:t>
      </w:r>
      <w:proofErr w:type="spellStart"/>
      <w:proofErr w:type="gramStart"/>
      <w:r w:rsidRPr="00033688">
        <w:rPr>
          <w:rFonts w:ascii="Arial" w:eastAsia="Times New Roman" w:hAnsi="Arial" w:cs="Arial"/>
          <w:b/>
          <w:bCs/>
          <w:i/>
          <w:iCs/>
          <w:color w:val="000000"/>
          <w:sz w:val="18"/>
          <w:szCs w:val="18"/>
          <w:lang w:eastAsia="en-AU"/>
        </w:rPr>
        <w:t>Broinowski</w:t>
      </w:r>
      <w:proofErr w:type="spellEnd"/>
      <w:r w:rsidRPr="00033688">
        <w:rPr>
          <w:rFonts w:ascii="Arial" w:eastAsia="Times New Roman" w:hAnsi="Arial" w:cs="Arial"/>
          <w:b/>
          <w:bCs/>
          <w:i/>
          <w:iCs/>
          <w:color w:val="000000"/>
          <w:sz w:val="18"/>
          <w:szCs w:val="18"/>
          <w:lang w:eastAsia="en-AU"/>
        </w:rPr>
        <w:t xml:space="preserve"> ,</w:t>
      </w:r>
      <w:proofErr w:type="gramEnd"/>
    </w:p>
    <w:p w:rsidR="00033688" w:rsidRDefault="00033688" w:rsidP="00033688">
      <w:pPr>
        <w:shd w:val="clear" w:color="auto" w:fill="FFFFFF"/>
        <w:spacing w:line="270" w:lineRule="atLeast"/>
        <w:rPr>
          <w:rFonts w:ascii="Arial" w:eastAsia="Times New Roman" w:hAnsi="Arial" w:cs="Arial"/>
          <w:b/>
          <w:bCs/>
          <w:i/>
          <w:iCs/>
          <w:color w:val="000000"/>
          <w:sz w:val="18"/>
          <w:szCs w:val="18"/>
          <w:lang w:eastAsia="en-AU"/>
        </w:rPr>
      </w:pPr>
      <w:r w:rsidRPr="00033688">
        <w:rPr>
          <w:rFonts w:ascii="Arial" w:eastAsia="Times New Roman" w:hAnsi="Arial" w:cs="Arial"/>
          <w:b/>
          <w:bCs/>
          <w:i/>
          <w:iCs/>
          <w:color w:val="000000"/>
          <w:sz w:val="18"/>
          <w:szCs w:val="18"/>
          <w:lang w:eastAsia="en-AU"/>
        </w:rPr>
        <w:t>President, AIIA NSW, 0432 175 594</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p>
    <w:p w:rsidR="00033688" w:rsidRPr="00033688" w:rsidRDefault="00033688" w:rsidP="00033688">
      <w:pPr>
        <w:shd w:val="clear" w:color="auto" w:fill="FFFFFF"/>
        <w:spacing w:line="264" w:lineRule="atLeast"/>
        <w:outlineLvl w:val="3"/>
        <w:rPr>
          <w:rFonts w:ascii="Arial" w:eastAsia="Times New Roman" w:hAnsi="Arial" w:cs="Arial"/>
          <w:b/>
          <w:bCs/>
          <w:color w:val="000000"/>
          <w:sz w:val="24"/>
          <w:szCs w:val="24"/>
          <w:lang w:eastAsia="en-AU"/>
        </w:rPr>
      </w:pPr>
      <w:r w:rsidRPr="00033688">
        <w:rPr>
          <w:rFonts w:ascii="Arial" w:eastAsia="Times New Roman" w:hAnsi="Arial" w:cs="Arial"/>
          <w:b/>
          <w:bCs/>
          <w:color w:val="000000"/>
          <w:sz w:val="24"/>
          <w:szCs w:val="24"/>
          <w:lang w:eastAsia="en-AU"/>
        </w:rPr>
        <w:t>Key Facts and Figures</w:t>
      </w:r>
    </w:p>
    <w:p w:rsidR="00033688" w:rsidRPr="00033688" w:rsidRDefault="00033688" w:rsidP="00033688">
      <w:pPr>
        <w:shd w:val="clear" w:color="auto" w:fill="FFFFFF"/>
        <w:spacing w:line="270" w:lineRule="atLeast"/>
        <w:rPr>
          <w:rFonts w:ascii="Arial" w:eastAsia="Times New Roman" w:hAnsi="Arial" w:cs="Arial"/>
          <w:color w:val="000000"/>
          <w:sz w:val="18"/>
          <w:szCs w:val="18"/>
          <w:lang w:eastAsia="en-AU"/>
        </w:rPr>
      </w:pPr>
      <w:r w:rsidRPr="00033688">
        <w:rPr>
          <w:rFonts w:ascii="Arial" w:eastAsia="Times New Roman" w:hAnsi="Arial" w:cs="Arial"/>
          <w:color w:val="000000"/>
          <w:sz w:val="18"/>
          <w:szCs w:val="18"/>
          <w:lang w:eastAsia="en-AU"/>
        </w:rPr>
        <w:t>Fifty years ago the shape of Indonesia's national life was changed in a lasting way. On 1 October 1965, six army generals including the army commander, were murdered by some armed forces personnel and associates organised by what claimed to be the "30th September Movement".</w:t>
      </w:r>
    </w:p>
    <w:p w:rsidR="00E336B0" w:rsidRDefault="00E336B0"/>
    <w:sectPr w:rsidR="00E33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8"/>
    <w:rsid w:val="00033688"/>
    <w:rsid w:val="00E33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A3ABF-2790-4122-BB98-D38E045C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3688"/>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33688"/>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033688"/>
    <w:pPr>
      <w:spacing w:before="100" w:beforeAutospacing="1" w:after="100" w:afterAutospacing="1"/>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68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33688"/>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033688"/>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03368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33688"/>
  </w:style>
  <w:style w:type="character" w:styleId="Hyperlink">
    <w:name w:val="Hyperlink"/>
    <w:basedOn w:val="DefaultParagraphFont"/>
    <w:uiPriority w:val="99"/>
    <w:unhideWhenUsed/>
    <w:rsid w:val="000336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ernationalaffairs.org.au/aiia-named-top-think-tank-in-the-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willis</dc:creator>
  <cp:keywords/>
  <dc:description/>
  <cp:lastModifiedBy>anna willis</cp:lastModifiedBy>
  <cp:revision>1</cp:revision>
  <dcterms:created xsi:type="dcterms:W3CDTF">2015-08-24T01:35:00Z</dcterms:created>
  <dcterms:modified xsi:type="dcterms:W3CDTF">2015-08-24T01:36:00Z</dcterms:modified>
</cp:coreProperties>
</file>